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F5F06" w14:textId="48F05046" w:rsidR="004922C1" w:rsidRDefault="004922C1" w:rsidP="004922C1">
      <w:pPr>
        <w:pStyle w:val="Title"/>
        <w:rPr>
          <w:lang w:val="en-US"/>
        </w:rPr>
      </w:pPr>
      <w:r>
        <w:rPr>
          <w:lang w:val="en-US"/>
        </w:rPr>
        <w:t>Employment Rapid Evidence Review Supplementary Material 2: Search results</w:t>
      </w:r>
    </w:p>
    <w:p w14:paraId="6EFE1B3F" w14:textId="741B7EE8" w:rsidR="009237E3" w:rsidRDefault="004922C1" w:rsidP="004922C1">
      <w:pPr>
        <w:rPr>
          <w:lang w:val="en-US"/>
        </w:rPr>
      </w:pPr>
      <w:r>
        <w:rPr>
          <w:lang w:val="en-US"/>
        </w:rPr>
        <w:t>This document</w:t>
      </w:r>
      <w:r w:rsidR="009237E3">
        <w:rPr>
          <w:lang w:val="en-US"/>
        </w:rPr>
        <w:t xml:space="preserve"> tracks the searches conducted</w:t>
      </w:r>
      <w:r>
        <w:rPr>
          <w:lang w:val="en-US"/>
        </w:rPr>
        <w:t xml:space="preserve"> for RNID’s rapid evidence review of research about the experiences of deaf people and people with hearing loss related to employment. More detail about RNID’s overall approach to rapid evidence reviews is available here.</w:t>
      </w:r>
    </w:p>
    <w:p w14:paraId="4F37ACD0" w14:textId="2EC697A6" w:rsidR="004922C1" w:rsidRDefault="004922C1" w:rsidP="004922C1">
      <w:pPr>
        <w:pStyle w:val="Heading1"/>
        <w:rPr>
          <w:lang w:val="en-US"/>
        </w:rPr>
      </w:pPr>
      <w:r>
        <w:rPr>
          <w:lang w:val="en-US"/>
        </w:rPr>
        <w:t>Primary database search</w:t>
      </w:r>
    </w:p>
    <w:p w14:paraId="57C6D68D" w14:textId="730AA78D" w:rsidR="004922C1" w:rsidRPr="004922C1" w:rsidRDefault="004922C1" w:rsidP="004922C1">
      <w:pPr>
        <w:rPr>
          <w:lang w:val="en-US"/>
        </w:rPr>
      </w:pPr>
      <w:r>
        <w:rPr>
          <w:lang w:val="en-US"/>
        </w:rPr>
        <w:t xml:space="preserve">Primary database search was conducted using Web of Science advanced query builder. </w:t>
      </w:r>
    </w:p>
    <w:tbl>
      <w:tblPr>
        <w:tblStyle w:val="TableGrid"/>
        <w:tblW w:w="9016" w:type="dxa"/>
        <w:tblLook w:val="04A0" w:firstRow="1" w:lastRow="0" w:firstColumn="1" w:lastColumn="0" w:noHBand="0" w:noVBand="1"/>
      </w:tblPr>
      <w:tblGrid>
        <w:gridCol w:w="1743"/>
        <w:gridCol w:w="3466"/>
        <w:gridCol w:w="1443"/>
        <w:gridCol w:w="2364"/>
      </w:tblGrid>
      <w:tr w:rsidR="004922C1" w14:paraId="397DE0DB" w14:textId="77777777" w:rsidTr="004922C1">
        <w:tc>
          <w:tcPr>
            <w:tcW w:w="1743" w:type="dxa"/>
          </w:tcPr>
          <w:p w14:paraId="4B418C98" w14:textId="7C5828AE" w:rsidR="004922C1" w:rsidRDefault="004922C1" w:rsidP="004922C1">
            <w:pPr>
              <w:rPr>
                <w:lang w:val="en-US"/>
              </w:rPr>
            </w:pPr>
            <w:r>
              <w:rPr>
                <w:lang w:val="en-US"/>
              </w:rPr>
              <w:t>Search concept</w:t>
            </w:r>
          </w:p>
        </w:tc>
        <w:tc>
          <w:tcPr>
            <w:tcW w:w="3466" w:type="dxa"/>
          </w:tcPr>
          <w:p w14:paraId="2CBB817B" w14:textId="2280F788" w:rsidR="004922C1" w:rsidRDefault="004922C1" w:rsidP="004922C1">
            <w:pPr>
              <w:rPr>
                <w:lang w:val="en-US"/>
              </w:rPr>
            </w:pPr>
            <w:r>
              <w:rPr>
                <w:lang w:val="en-US"/>
              </w:rPr>
              <w:t>Search term</w:t>
            </w:r>
          </w:p>
        </w:tc>
        <w:tc>
          <w:tcPr>
            <w:tcW w:w="1443" w:type="dxa"/>
          </w:tcPr>
          <w:p w14:paraId="618126B3" w14:textId="77777777" w:rsidR="004922C1" w:rsidRPr="004922C1" w:rsidRDefault="004922C1" w:rsidP="004922C1">
            <w:pPr>
              <w:rPr>
                <w:color w:val="0C3512"/>
                <w:lang w:val="en-US"/>
              </w:rPr>
            </w:pPr>
            <w:r w:rsidRPr="004922C1">
              <w:rPr>
                <w:color w:val="0C3512"/>
                <w:lang w:val="en-US"/>
              </w:rPr>
              <w:t xml:space="preserve">Result </w:t>
            </w:r>
          </w:p>
          <w:p w14:paraId="6031190B" w14:textId="4E3BA6F7" w:rsidR="004922C1" w:rsidRPr="004922C1" w:rsidRDefault="004922C1" w:rsidP="004922C1">
            <w:pPr>
              <w:rPr>
                <w:color w:val="0C3512"/>
                <w:lang w:val="en-US"/>
              </w:rPr>
            </w:pPr>
            <w:r w:rsidRPr="004922C1">
              <w:rPr>
                <w:color w:val="0C3512"/>
                <w:lang w:val="en-US"/>
              </w:rPr>
              <w:t>(n =)</w:t>
            </w:r>
          </w:p>
        </w:tc>
        <w:tc>
          <w:tcPr>
            <w:tcW w:w="2364" w:type="dxa"/>
          </w:tcPr>
          <w:p w14:paraId="3063127E" w14:textId="25C0FAF0" w:rsidR="004922C1" w:rsidRDefault="004922C1" w:rsidP="004922C1">
            <w:pPr>
              <w:rPr>
                <w:lang w:val="en-US"/>
              </w:rPr>
            </w:pPr>
            <w:r>
              <w:rPr>
                <w:lang w:val="en-US"/>
              </w:rPr>
              <w:t>Restrictions</w:t>
            </w:r>
          </w:p>
        </w:tc>
      </w:tr>
      <w:tr w:rsidR="00F73504" w14:paraId="2A1908EE" w14:textId="77777777" w:rsidTr="004922C1">
        <w:tc>
          <w:tcPr>
            <w:tcW w:w="1743" w:type="dxa"/>
          </w:tcPr>
          <w:p w14:paraId="2D2813B7" w14:textId="7F6024CB" w:rsidR="00F73504" w:rsidRDefault="00F73504" w:rsidP="004922C1">
            <w:pPr>
              <w:rPr>
                <w:lang w:val="en-US"/>
              </w:rPr>
            </w:pPr>
            <w:r>
              <w:rPr>
                <w:lang w:val="en-US"/>
              </w:rPr>
              <w:t>Population</w:t>
            </w:r>
          </w:p>
        </w:tc>
        <w:tc>
          <w:tcPr>
            <w:tcW w:w="3466" w:type="dxa"/>
          </w:tcPr>
          <w:p w14:paraId="75892B5E" w14:textId="733306C2" w:rsidR="00F73504" w:rsidRDefault="00F73504" w:rsidP="004922C1">
            <w:pPr>
              <w:rPr>
                <w:lang w:val="en-US"/>
              </w:rPr>
            </w:pPr>
            <w:r>
              <w:rPr>
                <w:b/>
                <w:bCs/>
              </w:rPr>
              <w:t xml:space="preserve">Search 1: </w:t>
            </w:r>
            <w:r w:rsidRPr="00786130">
              <w:t>Deaf OR “hearing loss” OR “hearing impair*” OR “sensory impairment” OR “</w:t>
            </w:r>
            <w:proofErr w:type="spellStart"/>
            <w:r w:rsidRPr="00786130">
              <w:t>disab</w:t>
            </w:r>
            <w:proofErr w:type="spellEnd"/>
            <w:r w:rsidRPr="00786130">
              <w:t>*” OR “hard of hearing”</w:t>
            </w:r>
          </w:p>
        </w:tc>
        <w:tc>
          <w:tcPr>
            <w:tcW w:w="1443" w:type="dxa"/>
          </w:tcPr>
          <w:p w14:paraId="0651E4A1" w14:textId="3EB88FDB" w:rsidR="00F73504" w:rsidRPr="004922C1" w:rsidRDefault="00F73504" w:rsidP="004922C1">
            <w:pPr>
              <w:rPr>
                <w:color w:val="0C3512"/>
              </w:rPr>
            </w:pPr>
            <w:r w:rsidRPr="004922C1">
              <w:rPr>
                <w:color w:val="0C3512"/>
              </w:rPr>
              <w:t>682,363</w:t>
            </w:r>
          </w:p>
        </w:tc>
        <w:tc>
          <w:tcPr>
            <w:tcW w:w="2364" w:type="dxa"/>
            <w:vMerge w:val="restart"/>
          </w:tcPr>
          <w:p w14:paraId="46417140" w14:textId="59D2A429" w:rsidR="00F73504" w:rsidRDefault="00F73504" w:rsidP="004922C1">
            <w:r>
              <w:t>Date: 2010-01-01 to 2025-04-08</w:t>
            </w:r>
          </w:p>
          <w:p w14:paraId="1252CCEF" w14:textId="77777777" w:rsidR="00F73504" w:rsidRDefault="00F73504" w:rsidP="004922C1"/>
          <w:p w14:paraId="0638EA06" w14:textId="72893C74" w:rsidR="00F73504" w:rsidRDefault="00F73504" w:rsidP="004922C1">
            <w:r>
              <w:t>Language: English</w:t>
            </w:r>
          </w:p>
          <w:p w14:paraId="38CDDB65" w14:textId="77777777" w:rsidR="00F73504" w:rsidRDefault="00F73504" w:rsidP="004922C1"/>
          <w:p w14:paraId="2A51B7D3" w14:textId="6D74854B" w:rsidR="00F73504" w:rsidRDefault="00F73504" w:rsidP="004922C1">
            <w:pPr>
              <w:rPr>
                <w:lang w:val="en-US"/>
              </w:rPr>
            </w:pPr>
            <w:r>
              <w:t>Countries/Regions: England OR Scotland OR Wales OR Northern Ireland</w:t>
            </w:r>
          </w:p>
        </w:tc>
      </w:tr>
      <w:tr w:rsidR="00F73504" w14:paraId="4DA01E67" w14:textId="77777777" w:rsidTr="004922C1">
        <w:tc>
          <w:tcPr>
            <w:tcW w:w="1743" w:type="dxa"/>
            <w:vMerge w:val="restart"/>
          </w:tcPr>
          <w:p w14:paraId="1D786D0D" w14:textId="33CBBDA0" w:rsidR="00F73504" w:rsidRDefault="00F73504" w:rsidP="004922C1">
            <w:pPr>
              <w:rPr>
                <w:lang w:val="en-US"/>
              </w:rPr>
            </w:pPr>
            <w:r>
              <w:rPr>
                <w:lang w:val="en-US"/>
              </w:rPr>
              <w:t>Phenomenon of interest</w:t>
            </w:r>
          </w:p>
        </w:tc>
        <w:tc>
          <w:tcPr>
            <w:tcW w:w="3466" w:type="dxa"/>
          </w:tcPr>
          <w:p w14:paraId="2FFC565A" w14:textId="3B168B47" w:rsidR="00F73504" w:rsidRPr="004922C1" w:rsidRDefault="00F73504" w:rsidP="004922C1">
            <w:pPr>
              <w:rPr>
                <w:lang w:val="en-US"/>
              </w:rPr>
            </w:pPr>
            <w:r>
              <w:rPr>
                <w:b/>
                <w:bCs/>
                <w:lang w:val="en-US"/>
              </w:rPr>
              <w:t xml:space="preserve">Search 2: </w:t>
            </w:r>
            <w:r w:rsidRPr="00786130">
              <w:t>Em</w:t>
            </w:r>
            <w:r>
              <w:t>ployment OR work OR job OR career OR “getting into work” OR recruitment</w:t>
            </w:r>
          </w:p>
        </w:tc>
        <w:tc>
          <w:tcPr>
            <w:tcW w:w="1443" w:type="dxa"/>
          </w:tcPr>
          <w:p w14:paraId="770B9A52" w14:textId="49738B5E" w:rsidR="00F73504" w:rsidRPr="004922C1" w:rsidRDefault="00F73504" w:rsidP="004922C1">
            <w:pPr>
              <w:rPr>
                <w:color w:val="0C3512"/>
                <w:lang w:val="en-US"/>
              </w:rPr>
            </w:pPr>
            <w:r w:rsidRPr="004922C1">
              <w:rPr>
                <w:color w:val="0C3512"/>
              </w:rPr>
              <w:t>16,435,197</w:t>
            </w:r>
          </w:p>
        </w:tc>
        <w:tc>
          <w:tcPr>
            <w:tcW w:w="2364" w:type="dxa"/>
            <w:vMerge/>
          </w:tcPr>
          <w:p w14:paraId="7E89913C" w14:textId="28230901" w:rsidR="00F73504" w:rsidRDefault="00F73504" w:rsidP="004922C1">
            <w:pPr>
              <w:rPr>
                <w:lang w:val="en-US"/>
              </w:rPr>
            </w:pPr>
          </w:p>
        </w:tc>
      </w:tr>
      <w:tr w:rsidR="00F73504" w14:paraId="164B4836" w14:textId="77777777" w:rsidTr="004922C1">
        <w:tc>
          <w:tcPr>
            <w:tcW w:w="1743" w:type="dxa"/>
            <w:vMerge/>
          </w:tcPr>
          <w:p w14:paraId="12BB212C" w14:textId="77777777" w:rsidR="00F73504" w:rsidRDefault="00F73504" w:rsidP="004922C1">
            <w:pPr>
              <w:rPr>
                <w:lang w:val="en-US"/>
              </w:rPr>
            </w:pPr>
          </w:p>
        </w:tc>
        <w:tc>
          <w:tcPr>
            <w:tcW w:w="3466" w:type="dxa"/>
          </w:tcPr>
          <w:p w14:paraId="2FF460F7" w14:textId="185E9DB5" w:rsidR="00F73504" w:rsidRDefault="00F73504" w:rsidP="004922C1">
            <w:pPr>
              <w:rPr>
                <w:lang w:val="en-US"/>
              </w:rPr>
            </w:pPr>
            <w:r>
              <w:rPr>
                <w:b/>
                <w:bCs/>
              </w:rPr>
              <w:t xml:space="preserve">Search 3: </w:t>
            </w:r>
            <w:r>
              <w:t>“career development” OR “professional development” OR job satisfaction OR training OR “professional qualifications”</w:t>
            </w:r>
          </w:p>
        </w:tc>
        <w:tc>
          <w:tcPr>
            <w:tcW w:w="1443" w:type="dxa"/>
          </w:tcPr>
          <w:p w14:paraId="22AD34F5" w14:textId="70B66193" w:rsidR="00F73504" w:rsidRPr="004922C1" w:rsidRDefault="00F73504" w:rsidP="004922C1">
            <w:pPr>
              <w:rPr>
                <w:color w:val="0C3512"/>
                <w:lang w:val="en-US"/>
              </w:rPr>
            </w:pPr>
            <w:r w:rsidRPr="004922C1">
              <w:rPr>
                <w:color w:val="0C3512"/>
              </w:rPr>
              <w:t>2,770,270</w:t>
            </w:r>
          </w:p>
        </w:tc>
        <w:tc>
          <w:tcPr>
            <w:tcW w:w="2364" w:type="dxa"/>
            <w:vMerge/>
          </w:tcPr>
          <w:p w14:paraId="4D389E40" w14:textId="74148326" w:rsidR="00F73504" w:rsidRDefault="00F73504" w:rsidP="004922C1">
            <w:pPr>
              <w:rPr>
                <w:lang w:val="en-US"/>
              </w:rPr>
            </w:pPr>
          </w:p>
        </w:tc>
      </w:tr>
      <w:tr w:rsidR="00F73504" w14:paraId="4D7F6E86" w14:textId="77777777" w:rsidTr="004922C1">
        <w:tc>
          <w:tcPr>
            <w:tcW w:w="1743" w:type="dxa"/>
            <w:vMerge/>
          </w:tcPr>
          <w:p w14:paraId="611E0AB2" w14:textId="77777777" w:rsidR="00F73504" w:rsidRDefault="00F73504" w:rsidP="004922C1">
            <w:pPr>
              <w:rPr>
                <w:lang w:val="en-US"/>
              </w:rPr>
            </w:pPr>
          </w:p>
        </w:tc>
        <w:tc>
          <w:tcPr>
            <w:tcW w:w="3466" w:type="dxa"/>
          </w:tcPr>
          <w:p w14:paraId="588D28A7" w14:textId="6E6EAB24" w:rsidR="00F73504" w:rsidRDefault="00F73504" w:rsidP="004922C1">
            <w:pPr>
              <w:rPr>
                <w:lang w:val="en-US"/>
              </w:rPr>
            </w:pPr>
            <w:r w:rsidRPr="004922C1">
              <w:rPr>
                <w:b/>
                <w:bCs/>
              </w:rPr>
              <w:t>Search 4:</w:t>
            </w:r>
            <w:r>
              <w:t xml:space="preserve"> “reasonable adjustment*” OR “employee support” OR inclusion OR “employer support” OR “access to work” OR “disability confident” OR accommodations OR adjustments</w:t>
            </w:r>
          </w:p>
        </w:tc>
        <w:tc>
          <w:tcPr>
            <w:tcW w:w="1443" w:type="dxa"/>
          </w:tcPr>
          <w:p w14:paraId="39052147" w14:textId="45626CCA" w:rsidR="00F73504" w:rsidRPr="004922C1" w:rsidRDefault="00F73504" w:rsidP="004922C1">
            <w:pPr>
              <w:rPr>
                <w:color w:val="0C3512"/>
                <w:lang w:val="en-US"/>
              </w:rPr>
            </w:pPr>
            <w:r w:rsidRPr="004922C1">
              <w:rPr>
                <w:color w:val="0C3512"/>
              </w:rPr>
              <w:t>1,364,540</w:t>
            </w:r>
          </w:p>
        </w:tc>
        <w:tc>
          <w:tcPr>
            <w:tcW w:w="2364" w:type="dxa"/>
            <w:vMerge/>
          </w:tcPr>
          <w:p w14:paraId="3A5D6E47" w14:textId="3BA2D43B" w:rsidR="00F73504" w:rsidRDefault="00F73504" w:rsidP="004922C1">
            <w:pPr>
              <w:rPr>
                <w:lang w:val="en-US"/>
              </w:rPr>
            </w:pPr>
          </w:p>
        </w:tc>
      </w:tr>
      <w:tr w:rsidR="00F73504" w14:paraId="1D90E127" w14:textId="77777777" w:rsidTr="004922C1">
        <w:tc>
          <w:tcPr>
            <w:tcW w:w="1743" w:type="dxa"/>
            <w:vMerge/>
          </w:tcPr>
          <w:p w14:paraId="2CBFF5C1" w14:textId="77777777" w:rsidR="00F73504" w:rsidRDefault="00F73504" w:rsidP="004922C1">
            <w:pPr>
              <w:rPr>
                <w:lang w:val="en-US"/>
              </w:rPr>
            </w:pPr>
          </w:p>
        </w:tc>
        <w:tc>
          <w:tcPr>
            <w:tcW w:w="3466" w:type="dxa"/>
          </w:tcPr>
          <w:p w14:paraId="5B43B63E" w14:textId="35395A29" w:rsidR="00F73504" w:rsidRPr="004922C1" w:rsidRDefault="00F73504" w:rsidP="004922C1">
            <w:pPr>
              <w:rPr>
                <w:color w:val="0C3512"/>
                <w:lang w:val="en-US"/>
              </w:rPr>
            </w:pPr>
            <w:r>
              <w:rPr>
                <w:b/>
                <w:bCs/>
                <w:color w:val="0C3512"/>
              </w:rPr>
              <w:t xml:space="preserve">Search 5: </w:t>
            </w:r>
            <w:r w:rsidRPr="004922C1">
              <w:rPr>
                <w:color w:val="0C3512"/>
              </w:rPr>
              <w:t>“deaf awareness” OR “employer attitudes” OR discrimination OR “accessible employer”</w:t>
            </w:r>
          </w:p>
        </w:tc>
        <w:tc>
          <w:tcPr>
            <w:tcW w:w="1443" w:type="dxa"/>
          </w:tcPr>
          <w:p w14:paraId="199FED0E" w14:textId="08FD58B8" w:rsidR="00F73504" w:rsidRPr="004922C1" w:rsidRDefault="00F73504" w:rsidP="004922C1">
            <w:pPr>
              <w:rPr>
                <w:color w:val="0C3512"/>
                <w:lang w:val="en-US"/>
              </w:rPr>
            </w:pPr>
            <w:r w:rsidRPr="004922C1">
              <w:rPr>
                <w:color w:val="0C3512"/>
              </w:rPr>
              <w:t>381,338</w:t>
            </w:r>
          </w:p>
        </w:tc>
        <w:tc>
          <w:tcPr>
            <w:tcW w:w="2364" w:type="dxa"/>
            <w:vMerge/>
          </w:tcPr>
          <w:p w14:paraId="4FB34D27" w14:textId="60CEA243" w:rsidR="00F73504" w:rsidRDefault="00F73504" w:rsidP="004922C1">
            <w:pPr>
              <w:rPr>
                <w:lang w:val="en-US"/>
              </w:rPr>
            </w:pPr>
          </w:p>
        </w:tc>
      </w:tr>
      <w:tr w:rsidR="00F73504" w14:paraId="4A1759A6" w14:textId="77777777" w:rsidTr="004922C1">
        <w:tc>
          <w:tcPr>
            <w:tcW w:w="1743" w:type="dxa"/>
          </w:tcPr>
          <w:p w14:paraId="5038BC32" w14:textId="77777777" w:rsidR="00F73504" w:rsidRDefault="00F73504" w:rsidP="004922C1">
            <w:pPr>
              <w:rPr>
                <w:lang w:val="en-US"/>
              </w:rPr>
            </w:pPr>
          </w:p>
        </w:tc>
        <w:tc>
          <w:tcPr>
            <w:tcW w:w="3466" w:type="dxa"/>
          </w:tcPr>
          <w:p w14:paraId="2B98A4C1" w14:textId="3B00FAB4" w:rsidR="00F73504" w:rsidRPr="004922C1" w:rsidRDefault="00F73504" w:rsidP="004922C1">
            <w:pPr>
              <w:rPr>
                <w:b/>
                <w:bCs/>
                <w:color w:val="0C3512"/>
              </w:rPr>
            </w:pPr>
            <w:r w:rsidRPr="004922C1">
              <w:rPr>
                <w:b/>
                <w:bCs/>
                <w:color w:val="0C3512"/>
              </w:rPr>
              <w:t>Search 6:</w:t>
            </w:r>
            <w:r>
              <w:rPr>
                <w:b/>
                <w:bCs/>
                <w:color w:val="0C3512"/>
              </w:rPr>
              <w:t xml:space="preserve"> 1 AND 2</w:t>
            </w:r>
          </w:p>
        </w:tc>
        <w:tc>
          <w:tcPr>
            <w:tcW w:w="1443" w:type="dxa"/>
          </w:tcPr>
          <w:p w14:paraId="70DF526F" w14:textId="68A03097" w:rsidR="00F73504" w:rsidRPr="004922C1" w:rsidRDefault="00F73504" w:rsidP="004922C1">
            <w:pPr>
              <w:rPr>
                <w:b/>
                <w:bCs/>
              </w:rPr>
            </w:pPr>
            <w:r w:rsidRPr="004922C1">
              <w:rPr>
                <w:color w:val="FF0000"/>
              </w:rPr>
              <w:t>143,872</w:t>
            </w:r>
          </w:p>
          <w:p w14:paraId="19F54ABF" w14:textId="426A5C1E" w:rsidR="00F73504" w:rsidRPr="004922C1" w:rsidRDefault="00F73504" w:rsidP="004922C1">
            <w:pPr>
              <w:rPr>
                <w:color w:val="0C3512"/>
              </w:rPr>
            </w:pPr>
          </w:p>
        </w:tc>
        <w:tc>
          <w:tcPr>
            <w:tcW w:w="2364" w:type="dxa"/>
            <w:vMerge/>
          </w:tcPr>
          <w:p w14:paraId="72413190" w14:textId="77777777" w:rsidR="00F73504" w:rsidRDefault="00F73504" w:rsidP="004922C1">
            <w:pPr>
              <w:rPr>
                <w:lang w:val="en-US"/>
              </w:rPr>
            </w:pPr>
          </w:p>
        </w:tc>
      </w:tr>
      <w:tr w:rsidR="00F73504" w14:paraId="664C2F93" w14:textId="77777777" w:rsidTr="004922C1">
        <w:tc>
          <w:tcPr>
            <w:tcW w:w="1743" w:type="dxa"/>
            <w:vMerge w:val="restart"/>
          </w:tcPr>
          <w:p w14:paraId="179949A0" w14:textId="7414CB76" w:rsidR="00F73504" w:rsidRDefault="00F73504" w:rsidP="00F73504">
            <w:pPr>
              <w:rPr>
                <w:lang w:val="en-US"/>
              </w:rPr>
            </w:pPr>
            <w:r>
              <w:rPr>
                <w:lang w:val="en-US"/>
              </w:rPr>
              <w:t>Population AND phenomenon of interest</w:t>
            </w:r>
          </w:p>
        </w:tc>
        <w:tc>
          <w:tcPr>
            <w:tcW w:w="3466" w:type="dxa"/>
          </w:tcPr>
          <w:p w14:paraId="6EAA4CD3" w14:textId="0A01AAF3" w:rsidR="00F73504" w:rsidRPr="004922C1" w:rsidRDefault="00F73504" w:rsidP="00F73504">
            <w:pPr>
              <w:rPr>
                <w:color w:val="0C3512"/>
              </w:rPr>
            </w:pPr>
            <w:r>
              <w:rPr>
                <w:color w:val="0C3512"/>
              </w:rPr>
              <w:t>6 AND 3</w:t>
            </w:r>
          </w:p>
        </w:tc>
        <w:tc>
          <w:tcPr>
            <w:tcW w:w="1443" w:type="dxa"/>
          </w:tcPr>
          <w:p w14:paraId="1652225B" w14:textId="3FF736CD" w:rsidR="00F73504" w:rsidRPr="004922C1" w:rsidRDefault="00F73504" w:rsidP="00F73504">
            <w:pPr>
              <w:rPr>
                <w:color w:val="0C3512"/>
              </w:rPr>
            </w:pPr>
            <w:r>
              <w:rPr>
                <w:color w:val="0C3512"/>
              </w:rPr>
              <w:t>2690</w:t>
            </w:r>
          </w:p>
        </w:tc>
        <w:tc>
          <w:tcPr>
            <w:tcW w:w="2364" w:type="dxa"/>
            <w:vMerge/>
          </w:tcPr>
          <w:p w14:paraId="67FCBF85" w14:textId="77777777" w:rsidR="00F73504" w:rsidRDefault="00F73504" w:rsidP="00F73504">
            <w:pPr>
              <w:rPr>
                <w:lang w:val="en-US"/>
              </w:rPr>
            </w:pPr>
          </w:p>
        </w:tc>
      </w:tr>
      <w:tr w:rsidR="00F73504" w14:paraId="3F4F4742" w14:textId="77777777" w:rsidTr="004922C1">
        <w:tc>
          <w:tcPr>
            <w:tcW w:w="1743" w:type="dxa"/>
            <w:vMerge/>
          </w:tcPr>
          <w:p w14:paraId="2E52B484" w14:textId="77777777" w:rsidR="00F73504" w:rsidRDefault="00F73504" w:rsidP="00F73504">
            <w:pPr>
              <w:rPr>
                <w:lang w:val="en-US"/>
              </w:rPr>
            </w:pPr>
          </w:p>
        </w:tc>
        <w:tc>
          <w:tcPr>
            <w:tcW w:w="3466" w:type="dxa"/>
          </w:tcPr>
          <w:p w14:paraId="35E40844" w14:textId="7D07F195" w:rsidR="00F73504" w:rsidRPr="004922C1" w:rsidRDefault="00F73504" w:rsidP="00F73504">
            <w:pPr>
              <w:rPr>
                <w:color w:val="0C3512"/>
              </w:rPr>
            </w:pPr>
            <w:r>
              <w:rPr>
                <w:color w:val="0C3512"/>
              </w:rPr>
              <w:t>6 AND 4</w:t>
            </w:r>
          </w:p>
        </w:tc>
        <w:tc>
          <w:tcPr>
            <w:tcW w:w="1443" w:type="dxa"/>
          </w:tcPr>
          <w:p w14:paraId="081DEA27" w14:textId="309E1DE3" w:rsidR="00F73504" w:rsidRPr="004922C1" w:rsidRDefault="00F73504" w:rsidP="00F73504">
            <w:pPr>
              <w:rPr>
                <w:color w:val="0C3512"/>
              </w:rPr>
            </w:pPr>
            <w:r>
              <w:rPr>
                <w:color w:val="0C3512"/>
              </w:rPr>
              <w:t>2044</w:t>
            </w:r>
          </w:p>
        </w:tc>
        <w:tc>
          <w:tcPr>
            <w:tcW w:w="2364" w:type="dxa"/>
            <w:vMerge/>
          </w:tcPr>
          <w:p w14:paraId="7EAC9EA6" w14:textId="77777777" w:rsidR="00F73504" w:rsidRDefault="00F73504" w:rsidP="00F73504">
            <w:pPr>
              <w:rPr>
                <w:lang w:val="en-US"/>
              </w:rPr>
            </w:pPr>
          </w:p>
        </w:tc>
      </w:tr>
      <w:tr w:rsidR="00F73504" w14:paraId="03B9D4DC" w14:textId="77777777" w:rsidTr="004922C1">
        <w:tc>
          <w:tcPr>
            <w:tcW w:w="1743" w:type="dxa"/>
            <w:vMerge/>
          </w:tcPr>
          <w:p w14:paraId="7A8327C9" w14:textId="77777777" w:rsidR="00F73504" w:rsidRDefault="00F73504" w:rsidP="00F73504">
            <w:pPr>
              <w:rPr>
                <w:lang w:val="en-US"/>
              </w:rPr>
            </w:pPr>
          </w:p>
        </w:tc>
        <w:tc>
          <w:tcPr>
            <w:tcW w:w="3466" w:type="dxa"/>
          </w:tcPr>
          <w:p w14:paraId="149A4F65" w14:textId="34CBE202" w:rsidR="00F73504" w:rsidRPr="004922C1" w:rsidRDefault="00F73504" w:rsidP="00F73504">
            <w:pPr>
              <w:rPr>
                <w:color w:val="0C3512"/>
              </w:rPr>
            </w:pPr>
            <w:r>
              <w:rPr>
                <w:color w:val="0C3512"/>
              </w:rPr>
              <w:t>6 AND 5</w:t>
            </w:r>
          </w:p>
        </w:tc>
        <w:tc>
          <w:tcPr>
            <w:tcW w:w="1443" w:type="dxa"/>
          </w:tcPr>
          <w:p w14:paraId="7EE49574" w14:textId="077F0887" w:rsidR="00F73504" w:rsidRPr="004922C1" w:rsidRDefault="00F73504" w:rsidP="00F73504">
            <w:pPr>
              <w:rPr>
                <w:color w:val="0C3512"/>
              </w:rPr>
            </w:pPr>
            <w:r>
              <w:rPr>
                <w:color w:val="0C3512"/>
              </w:rPr>
              <w:t>528</w:t>
            </w:r>
          </w:p>
        </w:tc>
        <w:tc>
          <w:tcPr>
            <w:tcW w:w="2364" w:type="dxa"/>
            <w:vMerge/>
          </w:tcPr>
          <w:p w14:paraId="22467316" w14:textId="77777777" w:rsidR="00F73504" w:rsidRDefault="00F73504" w:rsidP="00F73504">
            <w:pPr>
              <w:rPr>
                <w:lang w:val="en-US"/>
              </w:rPr>
            </w:pPr>
          </w:p>
        </w:tc>
      </w:tr>
      <w:tr w:rsidR="00F73504" w14:paraId="4BACD88C" w14:textId="77777777" w:rsidTr="00F73504">
        <w:trPr>
          <w:trHeight w:val="70"/>
        </w:trPr>
        <w:tc>
          <w:tcPr>
            <w:tcW w:w="1743" w:type="dxa"/>
            <w:vMerge/>
          </w:tcPr>
          <w:p w14:paraId="685B0022" w14:textId="77777777" w:rsidR="00F73504" w:rsidRDefault="00F73504" w:rsidP="00F73504">
            <w:pPr>
              <w:rPr>
                <w:lang w:val="en-US"/>
              </w:rPr>
            </w:pPr>
          </w:p>
        </w:tc>
        <w:tc>
          <w:tcPr>
            <w:tcW w:w="3466" w:type="dxa"/>
          </w:tcPr>
          <w:p w14:paraId="062107A0" w14:textId="0CAA2A64" w:rsidR="00F73504" w:rsidRPr="004922C1" w:rsidRDefault="00F73504" w:rsidP="00F73504">
            <w:pPr>
              <w:rPr>
                <w:color w:val="0C3512"/>
              </w:rPr>
            </w:pPr>
            <w:r w:rsidRPr="004922C1">
              <w:rPr>
                <w:color w:val="0C3512"/>
              </w:rPr>
              <w:t>6 AND 3 AND 4 AND 5</w:t>
            </w:r>
          </w:p>
        </w:tc>
        <w:tc>
          <w:tcPr>
            <w:tcW w:w="1443" w:type="dxa"/>
          </w:tcPr>
          <w:p w14:paraId="3C2E2E7C" w14:textId="5B701E5B" w:rsidR="00F73504" w:rsidRPr="004922C1" w:rsidRDefault="00F73504" w:rsidP="00F73504">
            <w:pPr>
              <w:rPr>
                <w:color w:val="0C3512"/>
              </w:rPr>
            </w:pPr>
            <w:r>
              <w:rPr>
                <w:color w:val="0C3512"/>
              </w:rPr>
              <w:t>160</w:t>
            </w:r>
          </w:p>
        </w:tc>
        <w:tc>
          <w:tcPr>
            <w:tcW w:w="2364" w:type="dxa"/>
            <w:vMerge/>
          </w:tcPr>
          <w:p w14:paraId="52BA2F13" w14:textId="77777777" w:rsidR="00F73504" w:rsidRDefault="00F73504" w:rsidP="00F73504">
            <w:pPr>
              <w:rPr>
                <w:lang w:val="en-US"/>
              </w:rPr>
            </w:pPr>
          </w:p>
        </w:tc>
      </w:tr>
    </w:tbl>
    <w:p w14:paraId="0EBCA14B" w14:textId="17F1D733" w:rsidR="004922C1" w:rsidRPr="004922C1" w:rsidRDefault="004922C1" w:rsidP="004922C1">
      <w:pPr>
        <w:rPr>
          <w:lang w:val="en-US"/>
        </w:rPr>
      </w:pPr>
    </w:p>
    <w:p w14:paraId="1C730144" w14:textId="3DD1587D" w:rsidR="00346627" w:rsidRDefault="00F73504">
      <w:r>
        <w:t>Primary database search resulted in 5422 results of which 530 were removed by de-duplication</w:t>
      </w:r>
    </w:p>
    <w:p w14:paraId="59CD8A89" w14:textId="5A56DBE9" w:rsidR="00F73504" w:rsidRDefault="00F73504">
      <w:r>
        <w:t xml:space="preserve">The primary search was conducted on the </w:t>
      </w:r>
      <w:proofErr w:type="gramStart"/>
      <w:r>
        <w:t>8</w:t>
      </w:r>
      <w:r w:rsidRPr="00F73504">
        <w:rPr>
          <w:vertAlign w:val="superscript"/>
        </w:rPr>
        <w:t>th</w:t>
      </w:r>
      <w:proofErr w:type="gramEnd"/>
      <w:r>
        <w:t xml:space="preserve"> April 2025. A further search was conducted in April 2026 to find any research published in the intervening period. The same search terms and restrictions were used, resulting in a total of 541 results, of which 82 were removed by de-deduplication. </w:t>
      </w:r>
    </w:p>
    <w:p w14:paraId="6406AD4D" w14:textId="36B50F21" w:rsidR="00F73504" w:rsidRDefault="00F73504" w:rsidP="00F73504">
      <w:pPr>
        <w:pStyle w:val="Heading1"/>
      </w:pPr>
      <w:r>
        <w:t>Grey literature search</w:t>
      </w:r>
    </w:p>
    <w:p w14:paraId="4D1B95DA" w14:textId="3CBA62DB" w:rsidR="00F73504" w:rsidRDefault="00F73504" w:rsidP="00F73504">
      <w:r>
        <w:t>Relevant organisations and websites were identified through a process of consultation with RNID subject experts.</w:t>
      </w:r>
    </w:p>
    <w:p w14:paraId="5699024F" w14:textId="4D917224" w:rsidR="00F73504" w:rsidRDefault="00F73504" w:rsidP="00F73504">
      <w:r>
        <w:t xml:space="preserve">This search was first carried out in </w:t>
      </w:r>
      <w:r w:rsidR="00996DAC">
        <w:t>April 2025 and</w:t>
      </w:r>
      <w:r>
        <w:t xml:space="preserve"> updated </w:t>
      </w:r>
      <w:r w:rsidR="00996DAC">
        <w:t xml:space="preserve">in April 2026 </w:t>
      </w:r>
      <w:r>
        <w:t>for any material published in the intervening time. The results of both searches are recorded here.</w:t>
      </w:r>
    </w:p>
    <w:tbl>
      <w:tblPr>
        <w:tblStyle w:val="TableGrid"/>
        <w:tblW w:w="0" w:type="auto"/>
        <w:tblLook w:val="04A0" w:firstRow="1" w:lastRow="0" w:firstColumn="1" w:lastColumn="0" w:noHBand="0" w:noVBand="1"/>
      </w:tblPr>
      <w:tblGrid>
        <w:gridCol w:w="1838"/>
        <w:gridCol w:w="3969"/>
        <w:gridCol w:w="1350"/>
        <w:gridCol w:w="1859"/>
      </w:tblGrid>
      <w:tr w:rsidR="00F73504" w14:paraId="5DB4C7C5" w14:textId="77777777" w:rsidTr="00F73504">
        <w:tc>
          <w:tcPr>
            <w:tcW w:w="1838" w:type="dxa"/>
          </w:tcPr>
          <w:p w14:paraId="156C7245" w14:textId="77777777" w:rsidR="00F73504" w:rsidRDefault="00F73504" w:rsidP="005B4E03">
            <w:r>
              <w:t>Source</w:t>
            </w:r>
          </w:p>
        </w:tc>
        <w:tc>
          <w:tcPr>
            <w:tcW w:w="3969" w:type="dxa"/>
          </w:tcPr>
          <w:p w14:paraId="7C689129" w14:textId="77777777" w:rsidR="00F73504" w:rsidRDefault="00F73504" w:rsidP="005B4E03">
            <w:r>
              <w:t>Search strategy</w:t>
            </w:r>
          </w:p>
        </w:tc>
        <w:tc>
          <w:tcPr>
            <w:tcW w:w="1350" w:type="dxa"/>
          </w:tcPr>
          <w:p w14:paraId="5295D8C4" w14:textId="77777777" w:rsidR="00F73504" w:rsidRDefault="00F73504" w:rsidP="005B4E03">
            <w:r>
              <w:t>Results</w:t>
            </w:r>
          </w:p>
        </w:tc>
        <w:tc>
          <w:tcPr>
            <w:tcW w:w="1859" w:type="dxa"/>
          </w:tcPr>
          <w:p w14:paraId="59A9AF3E" w14:textId="77777777" w:rsidR="00F73504" w:rsidRDefault="00F73504" w:rsidP="005B4E03">
            <w:r>
              <w:t>Update result 15/04/2026</w:t>
            </w:r>
          </w:p>
        </w:tc>
      </w:tr>
      <w:tr w:rsidR="00F73504" w14:paraId="02033E9E" w14:textId="77777777" w:rsidTr="00F73504">
        <w:tc>
          <w:tcPr>
            <w:tcW w:w="1838" w:type="dxa"/>
          </w:tcPr>
          <w:p w14:paraId="7B60C022" w14:textId="77777777" w:rsidR="00F73504" w:rsidRDefault="00F73504" w:rsidP="005B4E03">
            <w:r>
              <w:t>RNID</w:t>
            </w:r>
          </w:p>
        </w:tc>
        <w:tc>
          <w:tcPr>
            <w:tcW w:w="3969" w:type="dxa"/>
          </w:tcPr>
          <w:p w14:paraId="49B7C3F3" w14:textId="77777777" w:rsidR="00F73504" w:rsidRDefault="00F73504" w:rsidP="005B4E03">
            <w:hyperlink r:id="rId11" w:history="1">
              <w:r w:rsidRPr="005E1EAB">
                <w:rPr>
                  <w:rStyle w:val="Hyperlink"/>
                </w:rPr>
                <w:t>Social research reports - RNID</w:t>
              </w:r>
            </w:hyperlink>
            <w:r>
              <w:t xml:space="preserve"> – any mentioning employment</w:t>
            </w:r>
          </w:p>
        </w:tc>
        <w:tc>
          <w:tcPr>
            <w:tcW w:w="1350" w:type="dxa"/>
          </w:tcPr>
          <w:p w14:paraId="29E514D3" w14:textId="77777777" w:rsidR="00F73504" w:rsidRDefault="00F73504" w:rsidP="005B4E03">
            <w:r>
              <w:t>3</w:t>
            </w:r>
          </w:p>
        </w:tc>
        <w:tc>
          <w:tcPr>
            <w:tcW w:w="1859" w:type="dxa"/>
          </w:tcPr>
          <w:p w14:paraId="545CAA6F" w14:textId="77777777" w:rsidR="00F73504" w:rsidRDefault="00F73504" w:rsidP="005B4E03">
            <w:r>
              <w:t>1</w:t>
            </w:r>
          </w:p>
        </w:tc>
      </w:tr>
      <w:tr w:rsidR="00F73504" w14:paraId="7765E7C2" w14:textId="77777777" w:rsidTr="00F73504">
        <w:tc>
          <w:tcPr>
            <w:tcW w:w="1838" w:type="dxa"/>
          </w:tcPr>
          <w:p w14:paraId="5185E227" w14:textId="77777777" w:rsidR="00F73504" w:rsidRDefault="00F73504" w:rsidP="005B4E03">
            <w:r>
              <w:t>Royal Association for Deaf People</w:t>
            </w:r>
          </w:p>
        </w:tc>
        <w:tc>
          <w:tcPr>
            <w:tcW w:w="3969" w:type="dxa"/>
          </w:tcPr>
          <w:p w14:paraId="1841D933" w14:textId="77777777" w:rsidR="00F73504" w:rsidRDefault="00F73504" w:rsidP="005B4E03">
            <w:hyperlink r:id="rId12" w:anchor="Publications" w:history="1">
              <w:r w:rsidRPr="00716288">
                <w:rPr>
                  <w:rStyle w:val="Hyperlink"/>
                </w:rPr>
                <w:t>Publications and research page</w:t>
              </w:r>
            </w:hyperlink>
            <w:r>
              <w:t xml:space="preserve"> – research and reports</w:t>
            </w:r>
          </w:p>
        </w:tc>
        <w:tc>
          <w:tcPr>
            <w:tcW w:w="1350" w:type="dxa"/>
          </w:tcPr>
          <w:p w14:paraId="31363AA4" w14:textId="77777777" w:rsidR="00F73504" w:rsidRDefault="00F73504" w:rsidP="005B4E03">
            <w:r>
              <w:t>3</w:t>
            </w:r>
          </w:p>
        </w:tc>
        <w:tc>
          <w:tcPr>
            <w:tcW w:w="1859" w:type="dxa"/>
          </w:tcPr>
          <w:p w14:paraId="08747980" w14:textId="77777777" w:rsidR="00F73504" w:rsidRDefault="00F73504" w:rsidP="005B4E03">
            <w:r>
              <w:t>0</w:t>
            </w:r>
          </w:p>
        </w:tc>
      </w:tr>
      <w:tr w:rsidR="00F73504" w14:paraId="5381872A" w14:textId="77777777" w:rsidTr="00F73504">
        <w:tc>
          <w:tcPr>
            <w:tcW w:w="1838" w:type="dxa"/>
          </w:tcPr>
          <w:p w14:paraId="1B78E987" w14:textId="77777777" w:rsidR="00F73504" w:rsidRDefault="00F73504" w:rsidP="005B4E03">
            <w:r>
              <w:t>British Library catalogue</w:t>
            </w:r>
          </w:p>
        </w:tc>
        <w:tc>
          <w:tcPr>
            <w:tcW w:w="3969" w:type="dxa"/>
          </w:tcPr>
          <w:p w14:paraId="08A390D3" w14:textId="77777777" w:rsidR="00F73504" w:rsidRDefault="00F73504" w:rsidP="005B4E03">
            <w:r>
              <w:t>Search term: deaf employment</w:t>
            </w:r>
          </w:p>
          <w:p w14:paraId="05F7ABA6" w14:textId="77777777" w:rsidR="00F73504" w:rsidRDefault="00F73504" w:rsidP="005B4E03">
            <w:r>
              <w:t>Theses</w:t>
            </w:r>
          </w:p>
          <w:p w14:paraId="0980AD3D" w14:textId="77777777" w:rsidR="00F73504" w:rsidRDefault="00F73504" w:rsidP="005B4E03">
            <w:r>
              <w:t>Years 2010-2023</w:t>
            </w:r>
          </w:p>
          <w:p w14:paraId="2882BDE6" w14:textId="77777777" w:rsidR="00F73504" w:rsidRDefault="00F73504" w:rsidP="005B4E03"/>
          <w:p w14:paraId="3ABBF7FF" w14:textId="77777777" w:rsidR="00F73504" w:rsidRDefault="00F73504" w:rsidP="005B4E03">
            <w:r>
              <w:lastRenderedPageBreak/>
              <w:t>No results under search hearing loss employment</w:t>
            </w:r>
          </w:p>
        </w:tc>
        <w:tc>
          <w:tcPr>
            <w:tcW w:w="1350" w:type="dxa"/>
          </w:tcPr>
          <w:p w14:paraId="5825CA80" w14:textId="77777777" w:rsidR="00F73504" w:rsidRDefault="00F73504" w:rsidP="005B4E03">
            <w:r>
              <w:lastRenderedPageBreak/>
              <w:t>2</w:t>
            </w:r>
          </w:p>
        </w:tc>
        <w:tc>
          <w:tcPr>
            <w:tcW w:w="1859" w:type="dxa"/>
          </w:tcPr>
          <w:p w14:paraId="3CD67AAD" w14:textId="77777777" w:rsidR="00F73504" w:rsidRDefault="00F73504" w:rsidP="005B4E03">
            <w:r>
              <w:t>Filtered by date 2023-2026</w:t>
            </w:r>
          </w:p>
          <w:p w14:paraId="0B2D0116" w14:textId="77777777" w:rsidR="00F73504" w:rsidRDefault="00F73504" w:rsidP="005B4E03"/>
          <w:p w14:paraId="588F7259" w14:textId="77777777" w:rsidR="00F73504" w:rsidRDefault="00F73504" w:rsidP="005B4E03"/>
          <w:p w14:paraId="12229381" w14:textId="77777777" w:rsidR="00F73504" w:rsidRDefault="00F73504" w:rsidP="005B4E03">
            <w:r>
              <w:lastRenderedPageBreak/>
              <w:t>0 results</w:t>
            </w:r>
          </w:p>
        </w:tc>
      </w:tr>
      <w:tr w:rsidR="00F73504" w14:paraId="6D1D08CB" w14:textId="77777777" w:rsidTr="00F73504">
        <w:tc>
          <w:tcPr>
            <w:tcW w:w="1838" w:type="dxa"/>
          </w:tcPr>
          <w:p w14:paraId="2B2B4527" w14:textId="77777777" w:rsidR="00F73504" w:rsidRDefault="00F73504" w:rsidP="005B4E03">
            <w:r>
              <w:lastRenderedPageBreak/>
              <w:t>Business disability forum</w:t>
            </w:r>
          </w:p>
        </w:tc>
        <w:tc>
          <w:tcPr>
            <w:tcW w:w="3969" w:type="dxa"/>
          </w:tcPr>
          <w:p w14:paraId="3608BC6A" w14:textId="77777777" w:rsidR="00F73504" w:rsidRDefault="00F73504" w:rsidP="005B4E03">
            <w:hyperlink r:id="rId13" w:history="1">
              <w:r w:rsidRPr="0008186C">
                <w:rPr>
                  <w:rStyle w:val="Hyperlink"/>
                </w:rPr>
                <w:t>Research and publications page</w:t>
              </w:r>
            </w:hyperlink>
            <w:r>
              <w:t xml:space="preserve"> </w:t>
            </w:r>
          </w:p>
        </w:tc>
        <w:tc>
          <w:tcPr>
            <w:tcW w:w="1350" w:type="dxa"/>
          </w:tcPr>
          <w:p w14:paraId="083100C8" w14:textId="77777777" w:rsidR="00F73504" w:rsidRDefault="00F73504" w:rsidP="005B4E03">
            <w:r>
              <w:t xml:space="preserve">9 </w:t>
            </w:r>
          </w:p>
        </w:tc>
        <w:tc>
          <w:tcPr>
            <w:tcW w:w="1859" w:type="dxa"/>
          </w:tcPr>
          <w:p w14:paraId="5AF7BD11" w14:textId="77777777" w:rsidR="00F73504" w:rsidRDefault="00F73504" w:rsidP="005B4E03">
            <w:r>
              <w:t xml:space="preserve">3 </w:t>
            </w:r>
          </w:p>
        </w:tc>
      </w:tr>
      <w:tr w:rsidR="00F73504" w14:paraId="7B2C2A6A" w14:textId="77777777" w:rsidTr="00F73504">
        <w:tc>
          <w:tcPr>
            <w:tcW w:w="1838" w:type="dxa"/>
          </w:tcPr>
          <w:p w14:paraId="0DE748DD" w14:textId="77777777" w:rsidR="00F73504" w:rsidRDefault="00F73504" w:rsidP="005B4E03">
            <w:hyperlink r:id="rId14" w:history="1">
              <w:r w:rsidRPr="0066722D">
                <w:rPr>
                  <w:rStyle w:val="Hyperlink"/>
                </w:rPr>
                <w:t>DWP/.gov.uk</w:t>
              </w:r>
            </w:hyperlink>
          </w:p>
        </w:tc>
        <w:tc>
          <w:tcPr>
            <w:tcW w:w="3969" w:type="dxa"/>
          </w:tcPr>
          <w:p w14:paraId="7CE2F629" w14:textId="77777777" w:rsidR="00F73504" w:rsidRDefault="00F73504" w:rsidP="005B4E03"/>
        </w:tc>
        <w:tc>
          <w:tcPr>
            <w:tcW w:w="1350" w:type="dxa"/>
          </w:tcPr>
          <w:p w14:paraId="2A0A85B9" w14:textId="77777777" w:rsidR="00F73504" w:rsidRDefault="00F73504" w:rsidP="005B4E03"/>
        </w:tc>
        <w:tc>
          <w:tcPr>
            <w:tcW w:w="1859" w:type="dxa"/>
          </w:tcPr>
          <w:p w14:paraId="70B8C360" w14:textId="77777777" w:rsidR="00F73504" w:rsidRDefault="00F73504" w:rsidP="005B4E03">
            <w:r>
              <w:t>0</w:t>
            </w:r>
          </w:p>
        </w:tc>
      </w:tr>
      <w:tr w:rsidR="00F73504" w14:paraId="629DC903" w14:textId="77777777" w:rsidTr="00F73504">
        <w:tc>
          <w:tcPr>
            <w:tcW w:w="1838" w:type="dxa"/>
          </w:tcPr>
          <w:p w14:paraId="68641E1D" w14:textId="77777777" w:rsidR="00F73504" w:rsidRDefault="00F73504" w:rsidP="005B4E03">
            <w:r>
              <w:t>Inclusive employers</w:t>
            </w:r>
          </w:p>
        </w:tc>
        <w:tc>
          <w:tcPr>
            <w:tcW w:w="3969" w:type="dxa"/>
          </w:tcPr>
          <w:p w14:paraId="63E4373E" w14:textId="77777777" w:rsidR="00F73504" w:rsidRDefault="00F73504" w:rsidP="005B4E03">
            <w:r>
              <w:t>No research available via website</w:t>
            </w:r>
          </w:p>
        </w:tc>
        <w:tc>
          <w:tcPr>
            <w:tcW w:w="1350" w:type="dxa"/>
          </w:tcPr>
          <w:p w14:paraId="45283744" w14:textId="77777777" w:rsidR="00F73504" w:rsidRDefault="00F73504" w:rsidP="005B4E03"/>
        </w:tc>
        <w:tc>
          <w:tcPr>
            <w:tcW w:w="1859" w:type="dxa"/>
          </w:tcPr>
          <w:p w14:paraId="32DCFB34" w14:textId="77777777" w:rsidR="00F73504" w:rsidRDefault="00F73504" w:rsidP="005B4E03"/>
        </w:tc>
      </w:tr>
      <w:tr w:rsidR="00F73504" w14:paraId="0A1F8FEA" w14:textId="77777777" w:rsidTr="00F73504">
        <w:tc>
          <w:tcPr>
            <w:tcW w:w="1838" w:type="dxa"/>
          </w:tcPr>
          <w:p w14:paraId="5A357119" w14:textId="77777777" w:rsidR="00F73504" w:rsidRDefault="00F73504" w:rsidP="005B4E03">
            <w:r>
              <w:t>Deaf Together / SignHealth</w:t>
            </w:r>
          </w:p>
        </w:tc>
        <w:tc>
          <w:tcPr>
            <w:tcW w:w="3969" w:type="dxa"/>
          </w:tcPr>
          <w:p w14:paraId="4F40B355" w14:textId="77777777" w:rsidR="00F73504" w:rsidRDefault="00F73504" w:rsidP="005B4E03">
            <w:r>
              <w:t>Nothing found via websites</w:t>
            </w:r>
          </w:p>
          <w:p w14:paraId="002CA943" w14:textId="77777777" w:rsidR="00F73504" w:rsidRDefault="00F73504" w:rsidP="005B4E03"/>
          <w:p w14:paraId="4C661999" w14:textId="77777777" w:rsidR="00F73504" w:rsidRDefault="00F73504" w:rsidP="005B4E03">
            <w:r>
              <w:t>Google search: deaf together report</w:t>
            </w:r>
          </w:p>
        </w:tc>
        <w:tc>
          <w:tcPr>
            <w:tcW w:w="1350" w:type="dxa"/>
          </w:tcPr>
          <w:p w14:paraId="03F0ED83" w14:textId="77777777" w:rsidR="00F73504" w:rsidRDefault="00F73504" w:rsidP="005B4E03">
            <w:hyperlink r:id="rId15" w:history="1">
              <w:r w:rsidRPr="008D64F2">
                <w:rPr>
                  <w:rStyle w:val="Hyperlink"/>
                </w:rPr>
                <w:t>Reform-not-cuts-Access-To-Work-2025.pdf</w:t>
              </w:r>
            </w:hyperlink>
          </w:p>
        </w:tc>
        <w:tc>
          <w:tcPr>
            <w:tcW w:w="1859" w:type="dxa"/>
          </w:tcPr>
          <w:p w14:paraId="4CD45DCE" w14:textId="77777777" w:rsidR="00F73504" w:rsidRDefault="00F73504" w:rsidP="005B4E03">
            <w:r>
              <w:t>0</w:t>
            </w:r>
          </w:p>
        </w:tc>
      </w:tr>
      <w:tr w:rsidR="00F73504" w14:paraId="2F4D625B" w14:textId="77777777" w:rsidTr="00F73504">
        <w:tc>
          <w:tcPr>
            <w:tcW w:w="1838" w:type="dxa"/>
          </w:tcPr>
          <w:p w14:paraId="77E0C2F2" w14:textId="790A150C" w:rsidR="00F73504" w:rsidRDefault="00F73504" w:rsidP="005B4E03">
            <w:r>
              <w:t xml:space="preserve">Google search </w:t>
            </w:r>
          </w:p>
        </w:tc>
        <w:tc>
          <w:tcPr>
            <w:tcW w:w="3969" w:type="dxa"/>
          </w:tcPr>
          <w:p w14:paraId="04A3ADF0" w14:textId="77777777" w:rsidR="00F73504" w:rsidRDefault="00F73504" w:rsidP="005B4E03">
            <w:r>
              <w:t>Deaf people employment UK research</w:t>
            </w:r>
          </w:p>
          <w:p w14:paraId="16547295" w14:textId="77777777" w:rsidR="00F73504" w:rsidRDefault="00F73504" w:rsidP="005B4E03"/>
          <w:p w14:paraId="40BC7FEB" w14:textId="21364F0E" w:rsidR="00F73504" w:rsidRDefault="00F73504" w:rsidP="005B4E03">
            <w:r>
              <w:t>Searched first five pages for reasons of practicality and reducing relevance of results</w:t>
            </w:r>
          </w:p>
        </w:tc>
        <w:tc>
          <w:tcPr>
            <w:tcW w:w="1350" w:type="dxa"/>
          </w:tcPr>
          <w:p w14:paraId="1A842048" w14:textId="77777777" w:rsidR="00F73504" w:rsidRDefault="00F73504" w:rsidP="005B4E03">
            <w:r>
              <w:t>18</w:t>
            </w:r>
          </w:p>
        </w:tc>
        <w:tc>
          <w:tcPr>
            <w:tcW w:w="1859" w:type="dxa"/>
          </w:tcPr>
          <w:p w14:paraId="59D72FB0" w14:textId="77777777" w:rsidR="00F73504" w:rsidRDefault="00F73504" w:rsidP="005B4E03">
            <w:hyperlink r:id="rId16" w:history="1">
              <w:r w:rsidRPr="00062C3D">
                <w:rPr>
                  <w:rStyle w:val="Hyperlink"/>
                </w:rPr>
                <w:t>1</w:t>
              </w:r>
            </w:hyperlink>
          </w:p>
        </w:tc>
      </w:tr>
    </w:tbl>
    <w:p w14:paraId="645113AB" w14:textId="77777777" w:rsidR="00F73504" w:rsidRDefault="00F73504" w:rsidP="00F73504"/>
    <w:p w14:paraId="2A83B7AF" w14:textId="43143855" w:rsidR="00F73504" w:rsidRDefault="00F73504" w:rsidP="00F73504">
      <w:pPr>
        <w:pStyle w:val="Heading1"/>
      </w:pPr>
      <w:r>
        <w:t>Supplementary search</w:t>
      </w:r>
    </w:p>
    <w:p w14:paraId="74593333" w14:textId="0E233541" w:rsidR="00F73504" w:rsidRDefault="00F73504" w:rsidP="00F73504">
      <w:r>
        <w:t>For “difficult-to-search-for” systematic search topics, it is recommended that backward and forward citation searching is considered as a supplementary technique.</w:t>
      </w:r>
      <w:r>
        <w:rPr>
          <w:rStyle w:val="FootnoteReference"/>
        </w:rPr>
        <w:footnoteReference w:id="1"/>
      </w:r>
      <w:r>
        <w:t xml:space="preserve"> Employment of deaf people and people with hearing loss is a difficult-to-search-for topic for multiple reasons:</w:t>
      </w:r>
    </w:p>
    <w:p w14:paraId="1F18B969" w14:textId="7A100D96" w:rsidR="00F73504" w:rsidRDefault="00F73504" w:rsidP="00F73504">
      <w:pPr>
        <w:pStyle w:val="ListParagraph"/>
        <w:numPr>
          <w:ilvl w:val="0"/>
          <w:numId w:val="2"/>
        </w:numPr>
      </w:pPr>
      <w:r>
        <w:t>Social sciences and humanities research is not always indexed with the same degree of detail as the biomedical sciences, for which systematic review methods were primarily designed. It is therefore easy to miss relevant studies that are not indexed in the chosen database, or which do not use key terms in their titles and abstracts</w:t>
      </w:r>
    </w:p>
    <w:p w14:paraId="0308F321" w14:textId="57681B1D" w:rsidR="00F73504" w:rsidRDefault="00F73504" w:rsidP="00F73504">
      <w:pPr>
        <w:pStyle w:val="ListParagraph"/>
        <w:numPr>
          <w:ilvl w:val="0"/>
          <w:numId w:val="2"/>
        </w:numPr>
      </w:pPr>
      <w:r>
        <w:t>References to deaf people and people with hearing loss may be ‘hidden’ within the text of an article but not explicitly recognised in the title or abstract, particularly where research pertains to the wider disabled community.</w:t>
      </w:r>
    </w:p>
    <w:p w14:paraId="1E30A009" w14:textId="5753B75D" w:rsidR="00F73504" w:rsidRDefault="00F73504" w:rsidP="00F73504">
      <w:pPr>
        <w:pStyle w:val="ListParagraph"/>
        <w:numPr>
          <w:ilvl w:val="0"/>
          <w:numId w:val="2"/>
        </w:numPr>
      </w:pPr>
      <w:r>
        <w:lastRenderedPageBreak/>
        <w:t xml:space="preserve">There is significant potential for relevant keywords to return irrelevant results. For example, ‘recruitment’ is a key aspect of a person’s career </w:t>
      </w:r>
      <w:proofErr w:type="gramStart"/>
      <w:r>
        <w:t>pathway, but</w:t>
      </w:r>
      <w:proofErr w:type="gramEnd"/>
      <w:r>
        <w:t xml:space="preserve"> may also be taken to refer to recruitment for clinical trials. Similarly, ‘work’ is a term used in a multitude of contexts and does not refer solely to the employment of adults. </w:t>
      </w:r>
    </w:p>
    <w:p w14:paraId="55889FED" w14:textId="465FC370" w:rsidR="00F73504" w:rsidRDefault="00F73504" w:rsidP="00F73504">
      <w:r>
        <w:t xml:space="preserve">We therefore conducted a supplementary search using backward and forward citation </w:t>
      </w:r>
      <w:proofErr w:type="gramStart"/>
      <w:r>
        <w:t>chasing, and</w:t>
      </w:r>
      <w:proofErr w:type="gramEnd"/>
      <w:r>
        <w:t xml:space="preserve"> report the results using the TARCIS guidance.</w:t>
      </w:r>
      <w:r w:rsidR="00641583">
        <w:rPr>
          <w:rStyle w:val="FootnoteReference"/>
        </w:rPr>
        <w:footnoteReference w:id="2"/>
      </w:r>
    </w:p>
    <w:p w14:paraId="54FE71CD" w14:textId="6629DB21" w:rsidR="00F73504" w:rsidRDefault="00F73504" w:rsidP="00F73504">
      <w:r>
        <w:rPr>
          <w:b/>
          <w:bCs/>
        </w:rPr>
        <w:t>The seed references:</w:t>
      </w:r>
      <w:r>
        <w:t xml:space="preserve"> all included studies identified by the primary database search</w:t>
      </w:r>
    </w:p>
    <w:p w14:paraId="19DAEB76" w14:textId="43BDAB93" w:rsidR="00F73504" w:rsidRDefault="00F73504" w:rsidP="00F73504">
      <w:r>
        <w:rPr>
          <w:b/>
          <w:bCs/>
        </w:rPr>
        <w:t>Directionality of search:</w:t>
      </w:r>
      <w:r>
        <w:t xml:space="preserve"> backward and forward</w:t>
      </w:r>
    </w:p>
    <w:p w14:paraId="7282A2F9" w14:textId="7C1A5FB9" w:rsidR="00F73504" w:rsidRDefault="00F73504" w:rsidP="00F73504">
      <w:r>
        <w:rPr>
          <w:b/>
          <w:bCs/>
        </w:rPr>
        <w:t xml:space="preserve">Date of searching: </w:t>
      </w:r>
      <w:r>
        <w:t>April 2026</w:t>
      </w:r>
    </w:p>
    <w:p w14:paraId="4C1BD200" w14:textId="2223C495" w:rsidR="00F73504" w:rsidRDefault="00F73504" w:rsidP="00F73504">
      <w:r>
        <w:rPr>
          <w:b/>
          <w:bCs/>
        </w:rPr>
        <w:t xml:space="preserve">Number of citation searching iterations: </w:t>
      </w:r>
      <w:r>
        <w:t>1</w:t>
      </w:r>
    </w:p>
    <w:p w14:paraId="1B8DFC89" w14:textId="279494F1" w:rsidR="00F73504" w:rsidRDefault="00641583" w:rsidP="00F73504">
      <w:r>
        <w:rPr>
          <w:b/>
          <w:bCs/>
        </w:rPr>
        <w:t xml:space="preserve">Method of search: </w:t>
      </w:r>
      <w:r>
        <w:t xml:space="preserve"> </w:t>
      </w:r>
      <w:proofErr w:type="spellStart"/>
      <w:r>
        <w:t>Citationchaser</w:t>
      </w:r>
      <w:proofErr w:type="spellEnd"/>
    </w:p>
    <w:p w14:paraId="6C82564A" w14:textId="4FFB5A80" w:rsidR="00641583" w:rsidRDefault="00641583" w:rsidP="00F73504">
      <w:r>
        <w:rPr>
          <w:b/>
          <w:bCs/>
        </w:rPr>
        <w:t xml:space="preserve">Deduplication process: </w:t>
      </w:r>
      <w:r>
        <w:t xml:space="preserve"> EPPI Reviewer de-duplication tool. 66 duplicates removed.</w:t>
      </w:r>
    </w:p>
    <w:p w14:paraId="3FABFDA8" w14:textId="6F272BE4" w:rsidR="00641583" w:rsidRDefault="00641583" w:rsidP="00F73504">
      <w:r>
        <w:rPr>
          <w:b/>
          <w:bCs/>
        </w:rPr>
        <w:t xml:space="preserve">Method of screening: </w:t>
      </w:r>
      <w:r>
        <w:t xml:space="preserve"> Screening conducted in EPPI reviewer according to the general review inclusion/exclusion criteria. </w:t>
      </w:r>
    </w:p>
    <w:p w14:paraId="7CFB0E47" w14:textId="77777777" w:rsidR="00641583" w:rsidRDefault="00641583" w:rsidP="00F73504">
      <w:r>
        <w:rPr>
          <w:b/>
          <w:bCs/>
        </w:rPr>
        <w:t xml:space="preserve">Full search and screening results: </w:t>
      </w:r>
      <w:r>
        <w:t>reported via PRISMA flow diagram. A total of 1314 records were screened following de-duplication, of which 5 were selected for inclusion in the review.</w:t>
      </w:r>
    </w:p>
    <w:p w14:paraId="23B55ECC" w14:textId="5E0EE885" w:rsidR="00641583" w:rsidRPr="00641583" w:rsidRDefault="00641583" w:rsidP="00F73504">
      <w:r>
        <w:t xml:space="preserve"> </w:t>
      </w:r>
    </w:p>
    <w:sectPr w:rsidR="00641583" w:rsidRPr="0064158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9C463" w14:textId="77777777" w:rsidR="00E57BDD" w:rsidRDefault="00E57BDD" w:rsidP="00F73504">
      <w:pPr>
        <w:spacing w:after="0" w:line="240" w:lineRule="auto"/>
      </w:pPr>
      <w:r>
        <w:separator/>
      </w:r>
    </w:p>
  </w:endnote>
  <w:endnote w:type="continuationSeparator" w:id="0">
    <w:p w14:paraId="18F9EC50" w14:textId="77777777" w:rsidR="00E57BDD" w:rsidRDefault="00E57BDD" w:rsidP="00F73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w:altName w:val="Noto Sans"/>
    <w:panose1 w:val="020B0502040504020204"/>
    <w:charset w:val="00"/>
    <w:family w:val="swiss"/>
    <w:pitch w:val="variable"/>
    <w:sig w:usb0="E00082FF" w:usb1="4000205F" w:usb2="08000029" w:usb3="00000000" w:csb0="0000019F" w:csb1="00000000"/>
  </w:font>
  <w:font w:name="Barlow Condensed ExtraBold">
    <w:panose1 w:val="00000906000000000000"/>
    <w:charset w:val="00"/>
    <w:family w:val="auto"/>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8772A" w14:textId="77777777" w:rsidR="00E57BDD" w:rsidRDefault="00E57BDD" w:rsidP="00F73504">
      <w:pPr>
        <w:spacing w:after="0" w:line="240" w:lineRule="auto"/>
      </w:pPr>
      <w:r>
        <w:separator/>
      </w:r>
    </w:p>
  </w:footnote>
  <w:footnote w:type="continuationSeparator" w:id="0">
    <w:p w14:paraId="0766ADCD" w14:textId="77777777" w:rsidR="00E57BDD" w:rsidRDefault="00E57BDD" w:rsidP="00F73504">
      <w:pPr>
        <w:spacing w:after="0" w:line="240" w:lineRule="auto"/>
      </w:pPr>
      <w:r>
        <w:continuationSeparator/>
      </w:r>
    </w:p>
  </w:footnote>
  <w:footnote w:id="1">
    <w:p w14:paraId="77BEC425" w14:textId="25CA8567" w:rsidR="00F73504" w:rsidRPr="00F73504" w:rsidRDefault="00F73504">
      <w:pPr>
        <w:pStyle w:val="FootnoteText"/>
        <w:rPr>
          <w:lang w:val="en-US"/>
        </w:rPr>
      </w:pPr>
      <w:r>
        <w:rPr>
          <w:rStyle w:val="FootnoteReference"/>
        </w:rPr>
        <w:footnoteRef/>
      </w:r>
      <w:r>
        <w:t xml:space="preserve"> </w:t>
      </w:r>
      <w:hyperlink r:id="rId1" w:history="1">
        <w:r w:rsidRPr="00F73504">
          <w:rPr>
            <w:rStyle w:val="Hyperlink"/>
          </w:rPr>
          <w:t>TARCiS | University Library | University of Basel</w:t>
        </w:r>
      </w:hyperlink>
    </w:p>
  </w:footnote>
  <w:footnote w:id="2">
    <w:p w14:paraId="62D96D16" w14:textId="1A6D8216" w:rsidR="00641583" w:rsidRPr="00641583" w:rsidRDefault="00641583">
      <w:pPr>
        <w:pStyle w:val="FootnoteText"/>
      </w:pPr>
      <w:r>
        <w:rPr>
          <w:rStyle w:val="FootnoteReference"/>
        </w:rPr>
        <w:footnoteRef/>
      </w:r>
      <w:r>
        <w:t xml:space="preserve"> </w:t>
      </w:r>
      <w:r w:rsidRPr="00641583">
        <w:t xml:space="preserve">Hirt, J., Nordhausen, T., Fuerst, T., Ewald, H., &amp; Appenzeller-Herzog, C. (2024). Guidance on terminology, application, and reporting of citation searching: The TARCiS statement. </w:t>
      </w:r>
      <w:r w:rsidRPr="00641583">
        <w:rPr>
          <w:i/>
          <w:iCs/>
        </w:rPr>
        <w:t>BMJ</w:t>
      </w:r>
      <w:r w:rsidRPr="00641583">
        <w:t xml:space="preserve">, </w:t>
      </w:r>
      <w:r w:rsidRPr="00641583">
        <w:rPr>
          <w:i/>
          <w:iCs/>
        </w:rPr>
        <w:t>385</w:t>
      </w:r>
      <w:r w:rsidRPr="00641583">
        <w:t xml:space="preserve">, e078384. </w:t>
      </w:r>
      <w:hyperlink r:id="rId2" w:history="1">
        <w:r w:rsidRPr="00641583">
          <w:rPr>
            <w:rStyle w:val="Hyperlink"/>
          </w:rPr>
          <w:t>https://doi.org/10.1136/bmj-2023-078384</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47EA1"/>
    <w:multiLevelType w:val="hybridMultilevel"/>
    <w:tmpl w:val="F9DE57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BA159F4"/>
    <w:multiLevelType w:val="hybridMultilevel"/>
    <w:tmpl w:val="9A2C101A"/>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771050839">
    <w:abstractNumId w:val="1"/>
  </w:num>
  <w:num w:numId="2" w16cid:durableId="11307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2C1"/>
    <w:rsid w:val="00123027"/>
    <w:rsid w:val="001C2CC7"/>
    <w:rsid w:val="001D6585"/>
    <w:rsid w:val="001F6D62"/>
    <w:rsid w:val="002F4EE7"/>
    <w:rsid w:val="002F7F81"/>
    <w:rsid w:val="00346627"/>
    <w:rsid w:val="004922C1"/>
    <w:rsid w:val="004E3413"/>
    <w:rsid w:val="005C446C"/>
    <w:rsid w:val="00615FB4"/>
    <w:rsid w:val="00616BC3"/>
    <w:rsid w:val="0062057C"/>
    <w:rsid w:val="00641583"/>
    <w:rsid w:val="006D5A9F"/>
    <w:rsid w:val="00831D08"/>
    <w:rsid w:val="009237E3"/>
    <w:rsid w:val="00986A38"/>
    <w:rsid w:val="00993906"/>
    <w:rsid w:val="00996DAC"/>
    <w:rsid w:val="00A67705"/>
    <w:rsid w:val="00B879B1"/>
    <w:rsid w:val="00C070FD"/>
    <w:rsid w:val="00E57BDD"/>
    <w:rsid w:val="00F73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ACE36"/>
  <w15:chartTrackingRefBased/>
  <w15:docId w15:val="{CF1E2702-7EA6-4A03-9C35-AD0AD0856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BC3"/>
    <w:rPr>
      <w:rFonts w:ascii="Noto Sans" w:hAnsi="Noto Sans"/>
      <w:color w:val="0C3512" w:themeColor="accent3" w:themeShade="80"/>
    </w:rPr>
  </w:style>
  <w:style w:type="paragraph" w:styleId="Heading1">
    <w:name w:val="heading 1"/>
    <w:basedOn w:val="Normal"/>
    <w:next w:val="Normal"/>
    <w:link w:val="Heading1Char"/>
    <w:autoRedefine/>
    <w:uiPriority w:val="9"/>
    <w:qFormat/>
    <w:rsid w:val="005C446C"/>
    <w:pPr>
      <w:keepNext/>
      <w:keepLines/>
      <w:spacing w:before="360" w:after="80"/>
      <w:outlineLvl w:val="0"/>
    </w:pPr>
    <w:rPr>
      <w:rFonts w:eastAsiaTheme="majorEastAsia" w:cstheme="majorBidi"/>
      <w:b/>
      <w:color w:val="4C5336"/>
      <w:sz w:val="32"/>
      <w:szCs w:val="40"/>
    </w:rPr>
  </w:style>
  <w:style w:type="paragraph" w:styleId="Heading2">
    <w:name w:val="heading 2"/>
    <w:basedOn w:val="Normal"/>
    <w:next w:val="Normal"/>
    <w:link w:val="Heading2Char"/>
    <w:autoRedefine/>
    <w:uiPriority w:val="9"/>
    <w:semiHidden/>
    <w:unhideWhenUsed/>
    <w:qFormat/>
    <w:rsid w:val="005C446C"/>
    <w:pPr>
      <w:keepNext/>
      <w:keepLines/>
      <w:spacing w:before="160" w:after="80"/>
      <w:outlineLvl w:val="1"/>
    </w:pPr>
    <w:rPr>
      <w:rFonts w:eastAsiaTheme="majorEastAsia" w:cstheme="majorBidi"/>
      <w:b/>
      <w:color w:val="4C5336"/>
      <w:sz w:val="28"/>
      <w:szCs w:val="32"/>
    </w:rPr>
  </w:style>
  <w:style w:type="paragraph" w:styleId="Heading3">
    <w:name w:val="heading 3"/>
    <w:basedOn w:val="Normal"/>
    <w:next w:val="Normal"/>
    <w:link w:val="Heading3Char"/>
    <w:autoRedefine/>
    <w:uiPriority w:val="9"/>
    <w:unhideWhenUsed/>
    <w:qFormat/>
    <w:rsid w:val="005C446C"/>
    <w:pPr>
      <w:keepNext/>
      <w:keepLines/>
      <w:spacing w:before="160" w:after="80"/>
      <w:outlineLvl w:val="2"/>
    </w:pPr>
    <w:rPr>
      <w:rFonts w:eastAsiaTheme="majorEastAsia" w:cstheme="majorBidi"/>
      <w:i/>
      <w:color w:val="4C5336"/>
      <w:szCs w:val="28"/>
    </w:rPr>
  </w:style>
  <w:style w:type="paragraph" w:styleId="Heading4">
    <w:name w:val="heading 4"/>
    <w:basedOn w:val="Normal"/>
    <w:next w:val="Normal"/>
    <w:link w:val="Heading4Char"/>
    <w:uiPriority w:val="9"/>
    <w:semiHidden/>
    <w:unhideWhenUsed/>
    <w:qFormat/>
    <w:rsid w:val="004922C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922C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922C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922C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922C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922C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C446C"/>
    <w:rPr>
      <w:rFonts w:ascii="Noto Sans" w:eastAsiaTheme="majorEastAsia" w:hAnsi="Noto Sans" w:cstheme="majorBidi"/>
      <w:b/>
      <w:color w:val="4C5336"/>
      <w:sz w:val="28"/>
      <w:szCs w:val="32"/>
    </w:rPr>
  </w:style>
  <w:style w:type="character" w:customStyle="1" w:styleId="Heading1Char">
    <w:name w:val="Heading 1 Char"/>
    <w:basedOn w:val="DefaultParagraphFont"/>
    <w:link w:val="Heading1"/>
    <w:uiPriority w:val="9"/>
    <w:rsid w:val="005C446C"/>
    <w:rPr>
      <w:rFonts w:ascii="Noto Sans" w:eastAsiaTheme="majorEastAsia" w:hAnsi="Noto Sans" w:cstheme="majorBidi"/>
      <w:b/>
      <w:color w:val="4C5336"/>
      <w:sz w:val="32"/>
      <w:szCs w:val="40"/>
    </w:rPr>
  </w:style>
  <w:style w:type="paragraph" w:styleId="Title">
    <w:name w:val="Title"/>
    <w:basedOn w:val="Normal"/>
    <w:next w:val="Normal"/>
    <w:link w:val="TitleChar"/>
    <w:autoRedefine/>
    <w:uiPriority w:val="10"/>
    <w:qFormat/>
    <w:rsid w:val="0062057C"/>
    <w:pPr>
      <w:spacing w:after="80" w:line="240" w:lineRule="auto"/>
      <w:contextualSpacing/>
    </w:pPr>
    <w:rPr>
      <w:rFonts w:ascii="Barlow Condensed ExtraBold" w:eastAsiaTheme="majorEastAsia" w:hAnsi="Barlow Condensed ExtraBold" w:cstheme="majorBidi"/>
      <w:caps/>
      <w:color w:val="4C5336"/>
      <w:spacing w:val="-10"/>
      <w:kern w:val="28"/>
      <w:sz w:val="56"/>
      <w:szCs w:val="56"/>
    </w:rPr>
  </w:style>
  <w:style w:type="character" w:customStyle="1" w:styleId="TitleChar">
    <w:name w:val="Title Char"/>
    <w:basedOn w:val="DefaultParagraphFont"/>
    <w:link w:val="Title"/>
    <w:uiPriority w:val="10"/>
    <w:rsid w:val="0062057C"/>
    <w:rPr>
      <w:rFonts w:ascii="Barlow Condensed ExtraBold" w:eastAsiaTheme="majorEastAsia" w:hAnsi="Barlow Condensed ExtraBold" w:cstheme="majorBidi"/>
      <w:caps/>
      <w:color w:val="4C5336"/>
      <w:spacing w:val="-10"/>
      <w:kern w:val="28"/>
      <w:sz w:val="56"/>
      <w:szCs w:val="56"/>
    </w:rPr>
  </w:style>
  <w:style w:type="character" w:customStyle="1" w:styleId="Heading3Char">
    <w:name w:val="Heading 3 Char"/>
    <w:basedOn w:val="DefaultParagraphFont"/>
    <w:link w:val="Heading3"/>
    <w:uiPriority w:val="9"/>
    <w:rsid w:val="005C446C"/>
    <w:rPr>
      <w:rFonts w:ascii="Noto Sans" w:eastAsiaTheme="majorEastAsia" w:hAnsi="Noto Sans" w:cstheme="majorBidi"/>
      <w:i/>
      <w:color w:val="4C5336"/>
      <w:szCs w:val="28"/>
    </w:rPr>
  </w:style>
  <w:style w:type="table" w:styleId="GridTable5Dark-Accent6">
    <w:name w:val="Grid Table 5 Dark Accent 6"/>
    <w:basedOn w:val="TableNormal"/>
    <w:uiPriority w:val="50"/>
    <w:rsid w:val="006D5A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rFonts w:ascii="Noto Sans" w:hAnsi="Noto Sans"/>
        <w:b/>
        <w:bCs/>
        <w:color w:val="FFFFFF" w:themeColor="background1"/>
      </w:rPr>
      <w:tblPr/>
      <w:tcPr>
        <w:shd w:val="clear" w:color="auto" w:fill="3A7C22" w:themeFill="accent6" w:themeFillShade="BF"/>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shd w:val="clear" w:color="auto" w:fill="3A7C22" w:themeFill="accent6" w:themeFillShade="BF"/>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character" w:customStyle="1" w:styleId="Heading4Char">
    <w:name w:val="Heading 4 Char"/>
    <w:basedOn w:val="DefaultParagraphFont"/>
    <w:link w:val="Heading4"/>
    <w:uiPriority w:val="9"/>
    <w:semiHidden/>
    <w:rsid w:val="004922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2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2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2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2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2C1"/>
    <w:rPr>
      <w:rFonts w:eastAsiaTheme="majorEastAsia" w:cstheme="majorBidi"/>
      <w:color w:val="272727" w:themeColor="text1" w:themeTint="D8"/>
    </w:rPr>
  </w:style>
  <w:style w:type="paragraph" w:styleId="Subtitle">
    <w:name w:val="Subtitle"/>
    <w:basedOn w:val="Normal"/>
    <w:next w:val="Normal"/>
    <w:link w:val="SubtitleChar"/>
    <w:uiPriority w:val="11"/>
    <w:qFormat/>
    <w:rsid w:val="004922C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2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2C1"/>
    <w:pPr>
      <w:spacing w:before="160"/>
      <w:jc w:val="center"/>
    </w:pPr>
    <w:rPr>
      <w:i/>
      <w:iCs/>
      <w:color w:val="404040" w:themeColor="text1" w:themeTint="BF"/>
    </w:rPr>
  </w:style>
  <w:style w:type="character" w:customStyle="1" w:styleId="QuoteChar">
    <w:name w:val="Quote Char"/>
    <w:basedOn w:val="DefaultParagraphFont"/>
    <w:link w:val="Quote"/>
    <w:uiPriority w:val="29"/>
    <w:rsid w:val="004922C1"/>
    <w:rPr>
      <w:rFonts w:ascii="Noto Sans" w:hAnsi="Noto Sans"/>
      <w:i/>
      <w:iCs/>
      <w:color w:val="404040" w:themeColor="text1" w:themeTint="BF"/>
    </w:rPr>
  </w:style>
  <w:style w:type="paragraph" w:styleId="ListParagraph">
    <w:name w:val="List Paragraph"/>
    <w:basedOn w:val="Normal"/>
    <w:uiPriority w:val="34"/>
    <w:qFormat/>
    <w:rsid w:val="004922C1"/>
    <w:pPr>
      <w:ind w:left="720"/>
      <w:contextualSpacing/>
    </w:pPr>
  </w:style>
  <w:style w:type="character" w:styleId="IntenseEmphasis">
    <w:name w:val="Intense Emphasis"/>
    <w:basedOn w:val="DefaultParagraphFont"/>
    <w:uiPriority w:val="21"/>
    <w:qFormat/>
    <w:rsid w:val="004922C1"/>
    <w:rPr>
      <w:i/>
      <w:iCs/>
      <w:color w:val="0F4761" w:themeColor="accent1" w:themeShade="BF"/>
    </w:rPr>
  </w:style>
  <w:style w:type="paragraph" w:styleId="IntenseQuote">
    <w:name w:val="Intense Quote"/>
    <w:basedOn w:val="Normal"/>
    <w:next w:val="Normal"/>
    <w:link w:val="IntenseQuoteChar"/>
    <w:uiPriority w:val="30"/>
    <w:qFormat/>
    <w:rsid w:val="004922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2C1"/>
    <w:rPr>
      <w:rFonts w:ascii="Noto Sans" w:hAnsi="Noto Sans"/>
      <w:i/>
      <w:iCs/>
      <w:color w:val="0F4761" w:themeColor="accent1" w:themeShade="BF"/>
    </w:rPr>
  </w:style>
  <w:style w:type="character" w:styleId="IntenseReference">
    <w:name w:val="Intense Reference"/>
    <w:basedOn w:val="DefaultParagraphFont"/>
    <w:uiPriority w:val="32"/>
    <w:qFormat/>
    <w:rsid w:val="004922C1"/>
    <w:rPr>
      <w:b/>
      <w:bCs/>
      <w:smallCaps/>
      <w:color w:val="0F4761" w:themeColor="accent1" w:themeShade="BF"/>
      <w:spacing w:val="5"/>
    </w:rPr>
  </w:style>
  <w:style w:type="table" w:styleId="TableGrid">
    <w:name w:val="Table Grid"/>
    <w:basedOn w:val="TableNormal"/>
    <w:uiPriority w:val="39"/>
    <w:rsid w:val="00492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3504"/>
    <w:rPr>
      <w:color w:val="467886" w:themeColor="hyperlink"/>
      <w:u w:val="single"/>
    </w:rPr>
  </w:style>
  <w:style w:type="paragraph" w:styleId="FootnoteText">
    <w:name w:val="footnote text"/>
    <w:basedOn w:val="Normal"/>
    <w:link w:val="FootnoteTextChar"/>
    <w:uiPriority w:val="99"/>
    <w:semiHidden/>
    <w:unhideWhenUsed/>
    <w:rsid w:val="00F735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3504"/>
    <w:rPr>
      <w:rFonts w:ascii="Noto Sans" w:hAnsi="Noto Sans"/>
      <w:color w:val="0C3512" w:themeColor="accent3" w:themeShade="80"/>
      <w:sz w:val="20"/>
      <w:szCs w:val="20"/>
    </w:rPr>
  </w:style>
  <w:style w:type="character" w:styleId="FootnoteReference">
    <w:name w:val="footnote reference"/>
    <w:basedOn w:val="DefaultParagraphFont"/>
    <w:uiPriority w:val="99"/>
    <w:semiHidden/>
    <w:unhideWhenUsed/>
    <w:rsid w:val="00F73504"/>
    <w:rPr>
      <w:vertAlign w:val="superscript"/>
    </w:rPr>
  </w:style>
  <w:style w:type="character" w:styleId="UnresolvedMention">
    <w:name w:val="Unresolved Mention"/>
    <w:basedOn w:val="DefaultParagraphFont"/>
    <w:uiPriority w:val="99"/>
    <w:semiHidden/>
    <w:unhideWhenUsed/>
    <w:rsid w:val="00F73504"/>
    <w:rPr>
      <w:color w:val="605E5C"/>
      <w:shd w:val="clear" w:color="auto" w:fill="E1DFDD"/>
    </w:rPr>
  </w:style>
  <w:style w:type="paragraph" w:styleId="Revision">
    <w:name w:val="Revision"/>
    <w:hidden/>
    <w:uiPriority w:val="99"/>
    <w:semiHidden/>
    <w:rsid w:val="002F4EE7"/>
    <w:pPr>
      <w:spacing w:after="0" w:line="240" w:lineRule="auto"/>
    </w:pPr>
    <w:rPr>
      <w:rFonts w:ascii="Noto Sans" w:hAnsi="Noto Sans"/>
      <w:color w:val="0C3512" w:themeColor="accent3"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usinessdisabilityforum.org.uk/policy-and-research/recent-publication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oyaldeaf.org.uk/our-documen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istoricengland.org.uk/advice/inclusion/make-heritage-accessible/experiences-of-disabled-peop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nid.org.uk/get-involved/research-and-policy/social-research-reports/" TargetMode="External"/><Relationship Id="rId5" Type="http://schemas.openxmlformats.org/officeDocument/2006/relationships/numbering" Target="numbering.xml"/><Relationship Id="rId15" Type="http://schemas.openxmlformats.org/officeDocument/2006/relationships/hyperlink" Target="https://signhealth.org.uk/wp-content/uploads/2025/07/Reform-not-cuts-Access-To-Work-2025.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search/research-and-statistics?parent=department-for-work-pensions&amp;keywords=deaf&amp;content_store_document_type=research&amp;organisations%5B%5D=department-for-work-pensions&amp;order=relevanc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136/bmj-2023-078384" TargetMode="External"/><Relationship Id="rId1" Type="http://schemas.openxmlformats.org/officeDocument/2006/relationships/hyperlink" Target="https://ub.unibas.ch/en/university-medical-library/tarc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chived xmlns="0982157a-ebca-419e-80e5-8691c1efa0c7">false</Archived>
    <Stakeholders xmlns="0982157a-ebca-419e-80e5-8691c1efa0c7">
      <UserInfo>
        <DisplayName/>
        <AccountId xsi:nil="true"/>
        <AccountType/>
      </UserInfo>
    </Stakeholders>
    <Owner xmlns="0982157a-ebca-419e-80e5-8691c1efa0c7">
      <UserInfo>
        <DisplayName/>
        <AccountId xsi:nil="true"/>
        <AccountType/>
      </UserInfo>
    </Owner>
    <lcf76f155ced4ddcb4097134ff3c332f xmlns="0982157a-ebca-419e-80e5-8691c1efa0c7">
      <Terms xmlns="http://schemas.microsoft.com/office/infopath/2007/PartnerControls"/>
    </lcf76f155ced4ddcb4097134ff3c332f>
    <TaxCatchAll xmlns="f19208ba-0f9d-4325-815a-daec9c721292" xsi:nil="true"/>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ct:contentTypeSchema xmlns:ct="http://schemas.microsoft.com/office/2006/metadata/contentType" xmlns:ma="http://schemas.microsoft.com/office/2006/metadata/properties/metaAttributes" ct:_="" ma:_="" ma:contentTypeName="Document" ma:contentTypeID="0x010100ED261538D4781D49BB00BD8143193517" ma:contentTypeVersion="26" ma:contentTypeDescription="Create a new document." ma:contentTypeScope="" ma:versionID="fae798e009dad5c685da51134e885211">
  <xsd:schema xmlns:xsd="http://www.w3.org/2001/XMLSchema" xmlns:xs="http://www.w3.org/2001/XMLSchema" xmlns:p="http://schemas.microsoft.com/office/2006/metadata/properties" xmlns:ns2="0982157a-ebca-419e-80e5-8691c1efa0c7" xmlns:ns3="f19208ba-0f9d-4325-815a-daec9c721292" targetNamespace="http://schemas.microsoft.com/office/2006/metadata/properties" ma:root="true" ma:fieldsID="624dcc512e96e2e3ec86493d4c723168" ns2:_="" ns3:_="">
    <xsd:import namespace="0982157a-ebca-419e-80e5-8691c1efa0c7"/>
    <xsd:import namespace="f19208ba-0f9d-4325-815a-daec9c721292"/>
    <xsd:element name="properties">
      <xsd:complexType>
        <xsd:sequence>
          <xsd:element name="documentManagement">
            <xsd:complexType>
              <xsd:all>
                <xsd:element ref="ns2:Owner"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Archived" minOccurs="0"/>
                <xsd:element ref="ns2:Stakeholder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2157a-ebca-419e-80e5-8691c1efa0c7" elementFormDefault="qualified">
    <xsd:import namespace="http://schemas.microsoft.com/office/2006/documentManagement/types"/>
    <xsd:import namespace="http://schemas.microsoft.com/office/infopath/2007/PartnerControls"/>
    <xsd:element name="Owner" ma:index="2" nillable="true" ma:displayName="Owner" ma:description="Contact to use presentation content"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5426224-e775-481e-9b82-b94dfcdf5e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Archived" ma:index="25" nillable="true" ma:displayName="Archived" ma:default="0" ma:description="Flag to indicate that a folder is no longer active/maintained" ma:format="Dropdown" ma:indexed="true" ma:internalName="Archived">
      <xsd:simpleType>
        <xsd:restriction base="dms:Boolean"/>
      </xsd:simpleType>
    </xsd:element>
    <xsd:element name="Stakeholders" ma:index="26" nillable="true" ma:displayName="Stakeholders" ma:description="Add your name to this field if you have contributed, or need to know when things happen here" ma:format="Dropdown" ma:list="UserInfo" ma:SharePointGroup="0" ma:internalName="Stakehol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9208ba-0f9d-4325-815a-daec9c721292"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23b68303-b863-492f-9531-600e4ab66dda}" ma:internalName="TaxCatchAll" ma:showField="CatchAllData" ma:web="f19208ba-0f9d-4325-815a-daec9c721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770E03-B43C-4E97-B5EF-9B2C0F1CB700}">
  <ds:schemaRefs>
    <ds:schemaRef ds:uri="http://schemas.microsoft.com/sharepoint/v3/contenttype/forms"/>
  </ds:schemaRefs>
</ds:datastoreItem>
</file>

<file path=customXml/itemProps2.xml><?xml version="1.0" encoding="utf-8"?>
<ds:datastoreItem xmlns:ds="http://schemas.openxmlformats.org/officeDocument/2006/customXml" ds:itemID="{DDE2A388-BB43-44BF-8577-248CB6E67407}">
  <ds:schemaRefs>
    <ds:schemaRef ds:uri="http://schemas.microsoft.com/office/2006/metadata/properties"/>
    <ds:schemaRef ds:uri="http://schemas.microsoft.com/office/infopath/2007/PartnerControls"/>
    <ds:schemaRef ds:uri="0982157a-ebca-419e-80e5-8691c1efa0c7"/>
    <ds:schemaRef ds:uri="f19208ba-0f9d-4325-815a-daec9c721292"/>
  </ds:schemaRefs>
</ds:datastoreItem>
</file>

<file path=customXml/itemProps3.xml><?xml version="1.0" encoding="utf-8"?>
<ds:datastoreItem xmlns:ds="http://schemas.openxmlformats.org/officeDocument/2006/customXml" ds:itemID="{327DCF2A-25EE-4C1B-81D6-FFF0888821FA}">
  <ds:schemaRefs>
    <ds:schemaRef ds:uri="http://schemas.openxmlformats.org/officeDocument/2006/bibliography"/>
  </ds:schemaRefs>
</ds:datastoreItem>
</file>

<file path=customXml/itemProps4.xml><?xml version="1.0" encoding="utf-8"?>
<ds:datastoreItem xmlns:ds="http://schemas.openxmlformats.org/officeDocument/2006/customXml" ds:itemID="{4E8B9F36-09AE-4476-9DC8-4E2F0456A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2157a-ebca-419e-80e5-8691c1efa0c7"/>
    <ds:schemaRef ds:uri="f19208ba-0f9d-4325-815a-daec9c721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840</Words>
  <Characters>4780</Characters>
  <Application>Microsoft Office Word</Application>
  <DocSecurity>0</DocSecurity>
  <Lines>251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Oates</dc:creator>
  <cp:keywords/>
  <dc:description/>
  <cp:lastModifiedBy>Alice Oates</cp:lastModifiedBy>
  <cp:revision>5</cp:revision>
  <dcterms:created xsi:type="dcterms:W3CDTF">2026-04-29T12:32:00Z</dcterms:created>
  <dcterms:modified xsi:type="dcterms:W3CDTF">2026-05-15T16:18:00Z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0x010100ED261538D4781D49BB00BD8143193517</vt:lpwstr>
  </property>
  <property fmtid="{D5CDD505-2E9C-101B-9397-08002B2CF9AE}" pid="3" name="MediaServiceImageTags">
    <vt:lpwstr/>
  </property>
</Properties>
</file>